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F508" w14:textId="2326410A" w:rsidR="00C60A02" w:rsidRPr="00E6142C" w:rsidRDefault="00E8765D" w:rsidP="00C60A02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</w:rPr>
        <w:t>FAITH OGHOGHO</w:t>
      </w:r>
      <w:r w:rsidR="00C60A02" w:rsidRPr="00E6142C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</w:t>
      </w:r>
    </w:p>
    <w:p w14:paraId="126DE9DC" w14:textId="77777777" w:rsidR="00C60A02" w:rsidRPr="00E6142C" w:rsidRDefault="00C60A02" w:rsidP="00C60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42C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73388727" wp14:editId="5AA5DC8D">
                <wp:extent cx="6581902" cy="70104"/>
                <wp:effectExtent l="0" t="0" r="0" b="0"/>
                <wp:docPr id="3648" name="Group 3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902" cy="70104"/>
                          <a:chOff x="0" y="0"/>
                          <a:chExt cx="6581902" cy="70104"/>
                        </a:xfrm>
                      </wpg:grpSpPr>
                      <wps:wsp>
                        <wps:cNvPr id="4458" name="Shape 4458"/>
                        <wps:cNvSpPr/>
                        <wps:spPr>
                          <a:xfrm>
                            <a:off x="0" y="0"/>
                            <a:ext cx="65819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8288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0" y="32004"/>
                            <a:ext cx="658190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38100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F3484" id="Group 3648" o:spid="_x0000_s1026" style="width:518.25pt;height:5.5pt;mso-position-horizontal-relative:char;mso-position-vertical-relative:line" coordsize="65819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">
                <v:shape id="Shape 4458" o:spid="_x0000_s1027" style="position:absolute;width:65819;height:182;visibility:visible;mso-wrap-style:square;v-text-anchor:top" coordsize="658190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" path="m,l6581902,r,18288l,18288,,e" fillcolor="black" stroked="f" strokeweight="0">
                  <v:stroke miterlimit="83231f" joinstyle="miter"/>
                  <v:path arrowok="t" textboxrect="0,0,6581902,18288"/>
                </v:shape>
                <v:shape id="Shape 4459" o:spid="_x0000_s1028" style="position:absolute;top:320;width:65819;height:381;visibility:visible;mso-wrap-style:square;v-text-anchor:top" coordsize="658190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" path="m,l6581902,r,38100l,38100,,e" fillcolor="black" stroked="f" strokeweight="0">
                  <v:stroke miterlimit="83231f" joinstyle="miter"/>
                  <v:path arrowok="t" textboxrect="0,0,6581902,38100"/>
                </v:shape>
                <w10:anchorlock/>
              </v:group>
            </w:pict>
          </mc:Fallback>
        </mc:AlternateContent>
      </w:r>
      <w:r w:rsidRPr="00E6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14802" w14:textId="77777777" w:rsidR="00C60A02" w:rsidRPr="00E6142C" w:rsidRDefault="00C60A02" w:rsidP="00C60A02">
      <w:pPr>
        <w:spacing w:after="41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E6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444B7" w14:textId="77777777" w:rsidR="00C60A02" w:rsidRPr="00E6142C" w:rsidRDefault="00C60A02" w:rsidP="00C60A02">
      <w:pPr>
        <w:spacing w:after="154" w:line="246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2C">
        <w:rPr>
          <w:rFonts w:ascii="Times New Roman" w:hAnsi="Times New Roman" w:cs="Times New Roman"/>
          <w:b/>
          <w:sz w:val="24"/>
          <w:szCs w:val="24"/>
        </w:rPr>
        <w:t xml:space="preserve"> DERBY CITY, ENGLAND, UNITED KINGDOM, </w:t>
      </w:r>
    </w:p>
    <w:p w14:paraId="4B6CE35B" w14:textId="5AFD3B76" w:rsidR="00C60A02" w:rsidRPr="00E6142C" w:rsidRDefault="00C60A02" w:rsidP="00C60A02">
      <w:pPr>
        <w:spacing w:after="154" w:line="246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2C">
        <w:rPr>
          <w:rFonts w:ascii="Times New Roman" w:hAnsi="Times New Roman" w:cs="Times New Roman"/>
          <w:b/>
          <w:sz w:val="24"/>
          <w:szCs w:val="24"/>
        </w:rPr>
        <w:t>DE</w:t>
      </w:r>
      <w:r w:rsidR="008A2140">
        <w:rPr>
          <w:rFonts w:ascii="Times New Roman" w:hAnsi="Times New Roman" w:cs="Times New Roman"/>
          <w:b/>
          <w:sz w:val="24"/>
          <w:szCs w:val="24"/>
        </w:rPr>
        <w:t>1 1NU</w:t>
      </w:r>
      <w:r w:rsidRPr="00E6142C">
        <w:rPr>
          <w:rFonts w:ascii="Times New Roman" w:hAnsi="Times New Roman" w:cs="Times New Roman"/>
          <w:b/>
          <w:sz w:val="24"/>
          <w:szCs w:val="24"/>
        </w:rPr>
        <w:t>,</w:t>
      </w:r>
      <w:r w:rsidR="00B407DE">
        <w:rPr>
          <w:rFonts w:ascii="Times New Roman" w:hAnsi="Times New Roman" w:cs="Times New Roman"/>
          <w:b/>
          <w:sz w:val="24"/>
          <w:szCs w:val="24"/>
        </w:rPr>
        <w:t xml:space="preserve"> +447</w:t>
      </w:r>
      <w:r w:rsidR="00E8765D">
        <w:rPr>
          <w:rFonts w:ascii="Times New Roman" w:hAnsi="Times New Roman" w:cs="Times New Roman"/>
          <w:b/>
          <w:sz w:val="24"/>
          <w:szCs w:val="24"/>
        </w:rPr>
        <w:t>454965158</w:t>
      </w:r>
      <w:r w:rsidR="00B407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765D">
        <w:rPr>
          <w:rFonts w:ascii="Times New Roman" w:hAnsi="Times New Roman" w:cs="Times New Roman"/>
          <w:b/>
          <w:sz w:val="24"/>
          <w:szCs w:val="24"/>
        </w:rPr>
        <w:t>faithmatthew47@</w:t>
      </w:r>
      <w:r w:rsidRPr="00E6142C">
        <w:rPr>
          <w:rFonts w:ascii="Times New Roman" w:hAnsi="Times New Roman" w:cs="Times New Roman"/>
          <w:b/>
          <w:sz w:val="24"/>
          <w:szCs w:val="24"/>
        </w:rPr>
        <w:t>gmail.com</w:t>
      </w:r>
    </w:p>
    <w:p w14:paraId="2B5AE51A" w14:textId="02643F5B" w:rsidR="00C60A02" w:rsidRPr="00E6142C" w:rsidRDefault="00C60A02" w:rsidP="00C60A02">
      <w:pPr>
        <w:spacing w:after="22" w:line="240" w:lineRule="auto"/>
        <w:ind w:left="26"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2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F0F4" wp14:editId="46CA916A">
                <wp:simplePos x="0" y="0"/>
                <wp:positionH relativeFrom="column">
                  <wp:posOffset>4127764</wp:posOffset>
                </wp:positionH>
                <wp:positionV relativeFrom="paragraph">
                  <wp:posOffset>83820</wp:posOffset>
                </wp:positionV>
                <wp:extent cx="171640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DBA5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pt,6.6pt" to="460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famQEAAIgDAAAOAAAAZHJzL2Uyb0RvYy54bWysU9tO3DAQfUfiHyy/d5Oglq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6142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6201" wp14:editId="087199AE">
                <wp:simplePos x="0" y="0"/>
                <wp:positionH relativeFrom="column">
                  <wp:posOffset>99695</wp:posOffset>
                </wp:positionH>
                <wp:positionV relativeFrom="paragraph">
                  <wp:posOffset>73924</wp:posOffset>
                </wp:positionV>
                <wp:extent cx="1923691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B55B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5.8pt" to="159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E614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55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142C">
        <w:rPr>
          <w:rFonts w:ascii="Times New Roman" w:hAnsi="Times New Roman" w:cs="Times New Roman"/>
          <w:b/>
          <w:color w:val="00B050"/>
          <w:sz w:val="24"/>
          <w:szCs w:val="24"/>
        </w:rPr>
        <w:t>PROFESSIONAL SUMMARY</w:t>
      </w:r>
    </w:p>
    <w:p w14:paraId="5913D9BB" w14:textId="35D288CE" w:rsidR="00C60A02" w:rsidRPr="00E6142C" w:rsidRDefault="00855F3F" w:rsidP="00855F3F">
      <w:pPr>
        <w:pStyle w:val="NormalWeb"/>
        <w:spacing w:line="276" w:lineRule="auto"/>
        <w:jc w:val="both"/>
        <w:rPr>
          <w:lang w:val="en-GB" w:eastAsia="en-GB"/>
        </w:rPr>
      </w:pPr>
      <w:r>
        <w:t xml:space="preserve">Accomplished Business </w:t>
      </w:r>
      <w:r w:rsidR="00584B3D">
        <w:t>Support Assistant</w:t>
      </w:r>
      <w:r>
        <w:t xml:space="preserve"> with years of experience providing comprehensive administrative and secretarial support in </w:t>
      </w:r>
      <w:proofErr w:type="gramStart"/>
      <w:r>
        <w:t>education,</w:t>
      </w:r>
      <w:proofErr w:type="gramEnd"/>
      <w:r>
        <w:t xml:space="preserve"> and business sectors. Adept at managing electronic and hard copy records, coordinating schedules, and ensuring compliance with organizational policies. Proven ability to handle confidential information, meeting project timeline, effectively </w:t>
      </w:r>
      <w:r w:rsidR="00B55BB2">
        <w:t xml:space="preserve">handling </w:t>
      </w:r>
      <w:r>
        <w:t xml:space="preserve">task priorities, </w:t>
      </w:r>
      <w:proofErr w:type="gramStart"/>
      <w:r>
        <w:t>plan</w:t>
      </w:r>
      <w:proofErr w:type="gramEnd"/>
      <w:r>
        <w:t xml:space="preserve"> events, and support team operations. Proficient in Microsoft Office Suite, </w:t>
      </w:r>
      <w:proofErr w:type="gramStart"/>
      <w:r>
        <w:t>including  Excel</w:t>
      </w:r>
      <w:proofErr w:type="gramEnd"/>
      <w:r>
        <w:t>, and skilled in maintaining high standards of professionalism and efficiency</w:t>
      </w:r>
      <w:r w:rsidR="00C60A02" w:rsidRPr="00E6142C">
        <w:rPr>
          <w:lang w:val="en-GB" w:eastAsia="en-GB"/>
        </w:rPr>
        <w:t>.</w:t>
      </w:r>
    </w:p>
    <w:p w14:paraId="6994B91E" w14:textId="77777777" w:rsidR="00C60A02" w:rsidRPr="000A4E9C" w:rsidRDefault="00C60A02" w:rsidP="00C60A02">
      <w:pPr>
        <w:spacing w:line="276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6142C">
        <w:rPr>
          <w:rStyle w:val="divdocumentdivsectiontitle"/>
          <w:rFonts w:ascii="Times New Roman" w:hAnsi="Times New Roman" w:cs="Times New Roman"/>
          <w:caps/>
          <w:color w:val="00B050"/>
          <w:shd w:val="clear" w:color="auto" w:fill="FFFFFF"/>
        </w:rPr>
        <w:t xml:space="preserve">                                                       </w:t>
      </w:r>
      <w:r w:rsidRPr="000A4E9C">
        <w:rPr>
          <w:rStyle w:val="divdocumentdivsectiontitle"/>
          <w:rFonts w:ascii="Times New Roman" w:hAnsi="Times New Roman" w:cs="Times New Roman"/>
          <w:b/>
          <w:caps/>
          <w:color w:val="00B050"/>
          <w:shd w:val="clear" w:color="auto" w:fill="FFFFFF"/>
        </w:rPr>
        <w:t>TECHNICAL SKILLS</w:t>
      </w:r>
    </w:p>
    <w:tbl>
      <w:tblPr>
        <w:tblStyle w:val="divdocumenttable"/>
        <w:tblW w:w="0" w:type="auto"/>
        <w:tblInd w:w="4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33"/>
        <w:gridCol w:w="5133"/>
      </w:tblGrid>
      <w:tr w:rsidR="00C60A02" w:rsidRPr="00E6142C" w14:paraId="2D9DE445" w14:textId="77777777" w:rsidTr="009326C2">
        <w:tc>
          <w:tcPr>
            <w:tcW w:w="51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859C0" w14:textId="77777777" w:rsidR="00C60A02" w:rsidRPr="00E6142C" w:rsidRDefault="00C60A02" w:rsidP="00C60A02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>Microsoft Office Suite (Strong Excel skill)</w:t>
            </w:r>
          </w:p>
          <w:p w14:paraId="5C87E0E2" w14:textId="77777777" w:rsidR="00C60A02" w:rsidRPr="00E6142C" w:rsidRDefault="00C60A02" w:rsidP="00C60A02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>Proficient in Microsoft Office, particularly with Excel and app in Google workspace</w:t>
            </w:r>
          </w:p>
          <w:p w14:paraId="274E0F05" w14:textId="77777777" w:rsidR="00C228E3" w:rsidRDefault="00C60A02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>Enterprise Resource Planning (ERP),</w:t>
            </w:r>
          </w:p>
          <w:p w14:paraId="2C118629" w14:textId="77777777" w:rsidR="00C228E3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Event and Meeting Coordination</w:t>
            </w:r>
          </w:p>
          <w:p w14:paraId="70DFC2BD" w14:textId="77777777" w:rsidR="00C228E3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Policy Compliance and Awareness</w:t>
            </w:r>
          </w:p>
          <w:p w14:paraId="21FBD3A3" w14:textId="77777777" w:rsidR="00C228E3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Analytical and Reporting Skills</w:t>
            </w:r>
          </w:p>
          <w:p w14:paraId="7583DD11" w14:textId="77777777" w:rsidR="00C228E3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Project Support</w:t>
            </w:r>
          </w:p>
          <w:p w14:paraId="5532FACB" w14:textId="412C0531" w:rsidR="00C228E3" w:rsidRPr="00E6142C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Customer Service Orientation</w:t>
            </w:r>
          </w:p>
          <w:p w14:paraId="68F92167" w14:textId="019CB948" w:rsidR="00C228E3" w:rsidRDefault="00C60A02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 xml:space="preserve">Report writing </w:t>
            </w:r>
          </w:p>
          <w:p w14:paraId="136B97E9" w14:textId="35BC5560" w:rsidR="00C60A02" w:rsidRPr="00E6142C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Supervisory Experience</w:t>
            </w:r>
          </w:p>
          <w:p w14:paraId="25109F9A" w14:textId="77777777" w:rsidR="00C228E3" w:rsidRDefault="00C60A02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>Microsoft Power B,</w:t>
            </w:r>
          </w:p>
          <w:p w14:paraId="27489FF8" w14:textId="6F18CA2A" w:rsidR="00C228E3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>
              <w:t>Diary and Email Management</w:t>
            </w:r>
          </w:p>
          <w:p w14:paraId="5A3C01AF" w14:textId="282DA704" w:rsidR="00C60A02" w:rsidRPr="00E6142C" w:rsidRDefault="00C228E3" w:rsidP="00C228E3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 xml:space="preserve"> </w:t>
            </w:r>
            <w:r w:rsidR="00C60A02" w:rsidRPr="00E6142C">
              <w:t>People Soft &amp; Concur</w:t>
            </w:r>
          </w:p>
          <w:p w14:paraId="4B197C7A" w14:textId="77777777" w:rsidR="00C60A02" w:rsidRPr="00E6142C" w:rsidRDefault="00C60A02" w:rsidP="00C60A02">
            <w:pPr>
              <w:pStyle w:val="ulli"/>
              <w:numPr>
                <w:ilvl w:val="0"/>
                <w:numId w:val="1"/>
              </w:numPr>
              <w:spacing w:line="260" w:lineRule="atLeast"/>
            </w:pPr>
            <w:r w:rsidRPr="00E6142C">
              <w:t>Google Suite</w:t>
            </w:r>
          </w:p>
        </w:tc>
        <w:tc>
          <w:tcPr>
            <w:tcW w:w="513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315C7" w14:textId="77777777" w:rsidR="00C228E3" w:rsidRPr="00C228E3" w:rsidRDefault="00C60A02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proofErr w:type="gramStart"/>
            <w:r w:rsidRPr="00E6142C">
              <w:rPr>
                <w:color w:val="22242B"/>
                <w:shd w:val="clear" w:color="auto" w:fill="FFFFFF"/>
              </w:rPr>
              <w:t>Skilled</w:t>
            </w:r>
            <w:proofErr w:type="gramEnd"/>
            <w:r w:rsidRPr="00E6142C">
              <w:rPr>
                <w:color w:val="22242B"/>
                <w:shd w:val="clear" w:color="auto" w:fill="FFFFFF"/>
              </w:rPr>
              <w:t xml:space="preserve"> with Word processing and file management. </w:t>
            </w:r>
          </w:p>
          <w:p w14:paraId="73F0ACB5" w14:textId="599548FD" w:rsidR="00C228E3" w:rsidRPr="00E6142C" w:rsidRDefault="00C228E3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>
              <w:t>Confidentiality</w:t>
            </w:r>
          </w:p>
          <w:p w14:paraId="7DDD5E83" w14:textId="77777777" w:rsidR="00C228E3" w:rsidRPr="00C228E3" w:rsidRDefault="00C60A02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Familiar with Excel spreadsheets.  </w:t>
            </w:r>
          </w:p>
          <w:p w14:paraId="09BB2DA6" w14:textId="469C5138" w:rsidR="00C60A02" w:rsidRPr="00E6142C" w:rsidRDefault="00C60A02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C228E3">
              <w:rPr>
                <w:color w:val="22242B"/>
                <w:shd w:val="clear" w:color="auto" w:fill="FFFFFF"/>
              </w:rPr>
              <w:t>Concept Evolution</w:t>
            </w:r>
            <w:r w:rsidR="00C228E3">
              <w:rPr>
                <w:color w:val="22242B"/>
                <w:shd w:val="clear" w:color="auto" w:fill="FFFFFF"/>
              </w:rPr>
              <w:t xml:space="preserve"> &amp;</w:t>
            </w:r>
            <w:r w:rsidR="00C228E3" w:rsidRPr="00C228E3">
              <w:rPr>
                <w:color w:val="22242B"/>
                <w:shd w:val="clear" w:color="auto" w:fill="FFFFFF"/>
              </w:rPr>
              <w:t xml:space="preserve"> </w:t>
            </w:r>
            <w:r w:rsidR="00C228E3">
              <w:t>Commitment to Values</w:t>
            </w:r>
            <w:r w:rsidRPr="00C228E3">
              <w:rPr>
                <w:color w:val="22242B"/>
                <w:shd w:val="clear" w:color="auto" w:fill="FFFFFF"/>
              </w:rPr>
              <w:t> </w:t>
            </w:r>
          </w:p>
          <w:p w14:paraId="6CD2F312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Document drafting and production.  </w:t>
            </w:r>
          </w:p>
          <w:p w14:paraId="65282131" w14:textId="77777777" w:rsidR="00C228E3" w:rsidRPr="00C228E3" w:rsidRDefault="00C60A02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E-mail and internet skills.  </w:t>
            </w:r>
          </w:p>
          <w:p w14:paraId="4092DCDF" w14:textId="393C0889" w:rsidR="00C60A02" w:rsidRPr="00E6142C" w:rsidRDefault="00C60A02" w:rsidP="00C228E3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C228E3">
              <w:rPr>
                <w:color w:val="22242B"/>
                <w:shd w:val="clear" w:color="auto" w:fill="FFFFFF"/>
              </w:rPr>
              <w:t xml:space="preserve">Good IT </w:t>
            </w:r>
            <w:r w:rsidR="00C228E3" w:rsidRPr="00C228E3">
              <w:rPr>
                <w:color w:val="22242B"/>
                <w:shd w:val="clear" w:color="auto" w:fill="FFFFFF"/>
              </w:rPr>
              <w:t xml:space="preserve">&amp; </w:t>
            </w:r>
            <w:r w:rsidR="00C228E3">
              <w:t>Flexibility skills</w:t>
            </w:r>
          </w:p>
          <w:p w14:paraId="5D302C5B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Good team worker within a small office environment.  </w:t>
            </w:r>
            <w:r w:rsidRPr="00E6142C">
              <w:rPr>
                <w:color w:val="22242B"/>
              </w:rPr>
              <w:t xml:space="preserve"> </w:t>
            </w:r>
          </w:p>
          <w:p w14:paraId="1C2274A1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Good communicator – written and verbal.  </w:t>
            </w:r>
          </w:p>
          <w:p w14:paraId="70E10898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 xml:space="preserve">Good </w:t>
            </w:r>
            <w:proofErr w:type="spellStart"/>
            <w:r w:rsidRPr="00E6142C">
              <w:rPr>
                <w:color w:val="22242B"/>
                <w:shd w:val="clear" w:color="auto" w:fill="FFFFFF"/>
              </w:rPr>
              <w:t>organiser</w:t>
            </w:r>
            <w:proofErr w:type="spellEnd"/>
            <w:r w:rsidRPr="00E6142C">
              <w:rPr>
                <w:color w:val="22242B"/>
                <w:shd w:val="clear" w:color="auto" w:fill="FFFFFF"/>
              </w:rPr>
              <w:t xml:space="preserve"> (of self and others).  </w:t>
            </w:r>
          </w:p>
          <w:p w14:paraId="0413B3B2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 xml:space="preserve">Good telephone </w:t>
            </w:r>
            <w:proofErr w:type="gramStart"/>
            <w:r w:rsidRPr="00E6142C">
              <w:rPr>
                <w:color w:val="22242B"/>
                <w:shd w:val="clear" w:color="auto" w:fill="FFFFFF"/>
              </w:rPr>
              <w:t>manner</w:t>
            </w:r>
            <w:proofErr w:type="gramEnd"/>
            <w:r w:rsidRPr="00E6142C">
              <w:rPr>
                <w:color w:val="22242B"/>
                <w:shd w:val="clear" w:color="auto" w:fill="FFFFFF"/>
              </w:rPr>
              <w:t>.  </w:t>
            </w:r>
          </w:p>
          <w:p w14:paraId="02E16C8A" w14:textId="77777777" w:rsidR="00C60A02" w:rsidRPr="00E6142C" w:rsidRDefault="00C60A02" w:rsidP="00C60A02">
            <w:pPr>
              <w:pStyle w:val="ulli"/>
              <w:numPr>
                <w:ilvl w:val="0"/>
                <w:numId w:val="2"/>
              </w:numPr>
              <w:spacing w:line="260" w:lineRule="atLeast"/>
              <w:jc w:val="both"/>
            </w:pPr>
            <w:r w:rsidRPr="00E6142C">
              <w:rPr>
                <w:color w:val="22242B"/>
                <w:shd w:val="clear" w:color="auto" w:fill="FFFFFF"/>
              </w:rPr>
              <w:t>Flexible approach to work and time commitment.    </w:t>
            </w:r>
          </w:p>
          <w:p w14:paraId="1D0D9871" w14:textId="77777777" w:rsidR="00C60A02" w:rsidRPr="00E6142C" w:rsidRDefault="00C60A02" w:rsidP="009326C2">
            <w:pPr>
              <w:pStyle w:val="ulli"/>
              <w:spacing w:line="260" w:lineRule="atLeast"/>
              <w:ind w:left="720"/>
            </w:pPr>
          </w:p>
        </w:tc>
      </w:tr>
    </w:tbl>
    <w:p w14:paraId="1D4B04E8" w14:textId="77777777" w:rsidR="00C60A02" w:rsidRPr="000A4E9C" w:rsidRDefault="00C60A02" w:rsidP="00C60A02">
      <w:pPr>
        <w:pStyle w:val="divdocumentdivheading"/>
        <w:tabs>
          <w:tab w:val="left" w:pos="3537"/>
          <w:tab w:val="left" w:pos="10300"/>
        </w:tabs>
        <w:spacing w:before="160" w:line="260" w:lineRule="atLeast"/>
        <w:rPr>
          <w:b/>
          <w:bCs/>
          <w:caps/>
        </w:rPr>
      </w:pPr>
      <w:r w:rsidRPr="00E6142C">
        <w:rPr>
          <w:rStyle w:val="divdocumentdivsectiontitle"/>
          <w:caps/>
          <w:color w:val="00B050"/>
          <w:shd w:val="clear" w:color="auto" w:fill="FFFFFF"/>
        </w:rPr>
        <w:t xml:space="preserve">                                                           </w:t>
      </w:r>
      <w:r w:rsidRPr="000A4E9C">
        <w:rPr>
          <w:rStyle w:val="divdocumentdivsectiontitle"/>
          <w:b/>
          <w:caps/>
          <w:color w:val="00B050"/>
          <w:shd w:val="clear" w:color="auto" w:fill="FFFFFF"/>
        </w:rPr>
        <w:t xml:space="preserve">INTER-PERSONAL SKILLS   </w:t>
      </w:r>
    </w:p>
    <w:tbl>
      <w:tblPr>
        <w:tblStyle w:val="divdocumenttable"/>
        <w:tblW w:w="10266" w:type="dxa"/>
        <w:tblInd w:w="4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33"/>
        <w:gridCol w:w="5133"/>
      </w:tblGrid>
      <w:tr w:rsidR="00C60A02" w:rsidRPr="00E6142C" w14:paraId="091A6F4E" w14:textId="77777777" w:rsidTr="009326C2">
        <w:tc>
          <w:tcPr>
            <w:tcW w:w="51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C19E3" w14:textId="77777777" w:rsidR="001B45A8" w:rsidRPr="00E6142C" w:rsidRDefault="001B45A8" w:rsidP="001B45A8">
            <w:pPr>
              <w:pStyle w:val="NormalWeb"/>
              <w:numPr>
                <w:ilvl w:val="0"/>
                <w:numId w:val="10"/>
              </w:numPr>
            </w:pPr>
            <w:r w:rsidRPr="00E6142C">
              <w:t xml:space="preserve">Excellent </w:t>
            </w:r>
            <w:proofErr w:type="spellStart"/>
            <w:r w:rsidRPr="00E6142C">
              <w:t>organisational</w:t>
            </w:r>
            <w:proofErr w:type="spellEnd"/>
            <w:r w:rsidRPr="00E6142C">
              <w:t xml:space="preserve"> and administrative skills.</w:t>
            </w:r>
          </w:p>
          <w:p w14:paraId="0DDDFB68" w14:textId="77777777" w:rsidR="001B45A8" w:rsidRPr="00E6142C" w:rsidRDefault="001B45A8" w:rsidP="001B45A8">
            <w:pPr>
              <w:pStyle w:val="NormalWeb"/>
              <w:numPr>
                <w:ilvl w:val="0"/>
                <w:numId w:val="10"/>
              </w:numPr>
            </w:pPr>
            <w:r w:rsidRPr="00E6142C">
              <w:t>Experience of, and ability to present and produce clear, accurate and concise minutes, action points and reports.</w:t>
            </w:r>
          </w:p>
          <w:p w14:paraId="1297C9EE" w14:textId="1E35B7EF" w:rsidR="001B45A8" w:rsidRPr="00E6142C" w:rsidRDefault="001B45A8" w:rsidP="001B45A8">
            <w:pPr>
              <w:pStyle w:val="NormalWeb"/>
              <w:numPr>
                <w:ilvl w:val="0"/>
                <w:numId w:val="10"/>
              </w:numPr>
            </w:pPr>
            <w:r w:rsidRPr="00E6142C">
              <w:t>Ability to communicate effectively with a wide range of stakeholders</w:t>
            </w:r>
          </w:p>
          <w:p w14:paraId="642A6CFA" w14:textId="77777777" w:rsidR="001B45A8" w:rsidRPr="00E6142C" w:rsidRDefault="001B45A8" w:rsidP="001B45A8">
            <w:pPr>
              <w:pStyle w:val="NormalWeb"/>
              <w:numPr>
                <w:ilvl w:val="0"/>
                <w:numId w:val="10"/>
              </w:numPr>
            </w:pPr>
            <w:r w:rsidRPr="00E6142C">
              <w:t>Able to set up/manage effective document management systems.</w:t>
            </w:r>
          </w:p>
          <w:p w14:paraId="68ADE2C5" w14:textId="5F6075E5" w:rsidR="00C60A02" w:rsidRPr="00E6142C" w:rsidRDefault="00C60A02" w:rsidP="001B45A8">
            <w:pPr>
              <w:pStyle w:val="ListParagraph"/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513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34325" w14:textId="77777777" w:rsidR="001B45A8" w:rsidRPr="00E6142C" w:rsidRDefault="001B45A8" w:rsidP="001B45A8">
            <w:pPr>
              <w:pStyle w:val="NormalWeb"/>
              <w:numPr>
                <w:ilvl w:val="0"/>
                <w:numId w:val="9"/>
              </w:numPr>
            </w:pPr>
            <w:r w:rsidRPr="00E6142C">
              <w:t>Strong IT skills: Microsoft Outlook, Word, Excel, PowerPoint, Internet Explorer/Google Chrome.</w:t>
            </w:r>
          </w:p>
          <w:p w14:paraId="53A39ADD" w14:textId="77777777" w:rsidR="001B45A8" w:rsidRPr="00E6142C" w:rsidRDefault="001B45A8" w:rsidP="001B45A8">
            <w:pPr>
              <w:pStyle w:val="NormalWeb"/>
              <w:numPr>
                <w:ilvl w:val="0"/>
                <w:numId w:val="9"/>
              </w:numPr>
            </w:pPr>
            <w:r w:rsidRPr="00E6142C">
              <w:t xml:space="preserve">Experience of </w:t>
            </w:r>
            <w:proofErr w:type="spellStart"/>
            <w:r w:rsidRPr="00E6142C">
              <w:t>organising</w:t>
            </w:r>
            <w:proofErr w:type="spellEnd"/>
            <w:r w:rsidRPr="00E6142C">
              <w:t xml:space="preserve"> meetings.</w:t>
            </w:r>
          </w:p>
          <w:p w14:paraId="26700E2C" w14:textId="77777777" w:rsidR="001B45A8" w:rsidRPr="00E6142C" w:rsidRDefault="001B45A8" w:rsidP="001B45A8">
            <w:pPr>
              <w:pStyle w:val="NormalWeb"/>
              <w:numPr>
                <w:ilvl w:val="0"/>
                <w:numId w:val="9"/>
              </w:numPr>
            </w:pPr>
            <w:r w:rsidRPr="00E6142C">
              <w:t>Familiar with working in an office environment.</w:t>
            </w:r>
          </w:p>
          <w:p w14:paraId="2429939C" w14:textId="0360E5FE" w:rsidR="001B45A8" w:rsidRPr="00E6142C" w:rsidRDefault="001B45A8" w:rsidP="001B45A8">
            <w:pPr>
              <w:pStyle w:val="NormalWeb"/>
              <w:ind w:left="720"/>
            </w:pPr>
          </w:p>
          <w:p w14:paraId="65690610" w14:textId="77777777" w:rsidR="00C60A02" w:rsidRPr="00E6142C" w:rsidRDefault="00C60A02" w:rsidP="009326C2">
            <w:pPr>
              <w:pStyle w:val="ulli"/>
              <w:pBdr>
                <w:left w:val="none" w:sz="0" w:space="0" w:color="auto"/>
              </w:pBdr>
              <w:spacing w:line="260" w:lineRule="atLeast"/>
              <w:ind w:left="720"/>
            </w:pPr>
          </w:p>
        </w:tc>
      </w:tr>
    </w:tbl>
    <w:p w14:paraId="6B19E2B6" w14:textId="584DF560" w:rsidR="00C60A02" w:rsidRPr="00E6142C" w:rsidRDefault="00C60A02" w:rsidP="004158AA">
      <w:pPr>
        <w:pStyle w:val="Heading1"/>
        <w:spacing w:after="0"/>
        <w:ind w:left="0" w:firstLine="0"/>
        <w:rPr>
          <w:color w:val="00B050"/>
          <w:szCs w:val="24"/>
        </w:rPr>
      </w:pPr>
      <w:r w:rsidRPr="00E6142C">
        <w:rPr>
          <w:noProof/>
          <w:color w:val="00B05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16F79" wp14:editId="62BE1E77">
                <wp:simplePos x="0" y="0"/>
                <wp:positionH relativeFrom="column">
                  <wp:posOffset>3633099</wp:posOffset>
                </wp:positionH>
                <wp:positionV relativeFrom="paragraph">
                  <wp:posOffset>88900</wp:posOffset>
                </wp:positionV>
                <wp:extent cx="2440940" cy="0"/>
                <wp:effectExtent l="0" t="0" r="355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043B7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05pt,7pt" to="478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E6142C">
        <w:rPr>
          <w:noProof/>
          <w:color w:val="00B05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3AD33" wp14:editId="4C383B91">
                <wp:simplePos x="0" y="0"/>
                <wp:positionH relativeFrom="column">
                  <wp:posOffset>110490</wp:posOffset>
                </wp:positionH>
                <wp:positionV relativeFrom="paragraph">
                  <wp:posOffset>78369</wp:posOffset>
                </wp:positionV>
                <wp:extent cx="2441276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8F41F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6.15pt" to="200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bumgEAAIgDAAAOAAAAZHJzL2Uyb0RvYy54bWysU9tO4zAQfV+Jf7D8TpNUCF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158AA" w:rsidRPr="00E6142C">
        <w:rPr>
          <w:color w:val="00B050"/>
          <w:szCs w:val="24"/>
        </w:rPr>
        <w:t xml:space="preserve">                                                                    </w:t>
      </w:r>
      <w:r w:rsidRPr="00E6142C">
        <w:rPr>
          <w:color w:val="00B050"/>
          <w:szCs w:val="24"/>
        </w:rPr>
        <w:t>EXPERIENCE</w:t>
      </w:r>
    </w:p>
    <w:p w14:paraId="7D7905C1" w14:textId="254B063A" w:rsidR="00D76E9B" w:rsidRPr="004158AA" w:rsidRDefault="00874E63" w:rsidP="00E6142C">
      <w:pPr>
        <w:pStyle w:val="NormalWeb"/>
        <w:spacing w:after="0" w:afterAutospacing="0"/>
        <w:jc w:val="both"/>
        <w:rPr>
          <w:b/>
        </w:rPr>
      </w:pPr>
      <w:r>
        <w:rPr>
          <w:b/>
        </w:rPr>
        <w:t>ASCENIDA TECH</w:t>
      </w:r>
      <w:r w:rsidR="004158AA" w:rsidRPr="004158AA">
        <w:rPr>
          <w:b/>
        </w:rPr>
        <w:t xml:space="preserve">          </w:t>
      </w:r>
      <w:r w:rsidR="00E252D6">
        <w:rPr>
          <w:b/>
        </w:rPr>
        <w:t>0</w:t>
      </w:r>
      <w:r w:rsidR="00C57E84">
        <w:rPr>
          <w:b/>
        </w:rPr>
        <w:t>7</w:t>
      </w:r>
      <w:r w:rsidR="008A2140">
        <w:rPr>
          <w:b/>
        </w:rPr>
        <w:t>/2025</w:t>
      </w:r>
      <w:r>
        <w:rPr>
          <w:b/>
        </w:rPr>
        <w:t xml:space="preserve"> -</w:t>
      </w:r>
      <w:r w:rsidR="00E21A24">
        <w:rPr>
          <w:b/>
        </w:rPr>
        <w:t>DATE</w:t>
      </w:r>
    </w:p>
    <w:p w14:paraId="201482C3" w14:textId="60EEA54A" w:rsidR="004E58F6" w:rsidRPr="004158AA" w:rsidRDefault="002A76A1" w:rsidP="00E6142C">
      <w:pPr>
        <w:pStyle w:val="NormalWeb"/>
        <w:jc w:val="both"/>
        <w:rPr>
          <w:b/>
          <w:lang w:val="en-GB" w:eastAsia="en-GB"/>
        </w:rPr>
      </w:pPr>
      <w:r>
        <w:rPr>
          <w:b/>
          <w:lang w:val="en-GB" w:eastAsia="en-GB"/>
        </w:rPr>
        <w:lastRenderedPageBreak/>
        <w:t xml:space="preserve">POSITION: </w:t>
      </w:r>
      <w:r w:rsidR="004158AA" w:rsidRPr="004158AA">
        <w:rPr>
          <w:b/>
          <w:lang w:val="en-GB" w:eastAsia="en-GB"/>
        </w:rPr>
        <w:t xml:space="preserve">BUSINESS </w:t>
      </w:r>
      <w:r w:rsidR="00DF0A7F">
        <w:rPr>
          <w:b/>
          <w:lang w:val="en-GB" w:eastAsia="en-GB"/>
        </w:rPr>
        <w:t>SUPPORT</w:t>
      </w:r>
    </w:p>
    <w:p w14:paraId="252776D8" w14:textId="618756A9" w:rsidR="00D76E9B" w:rsidRPr="004158AA" w:rsidRDefault="00D76E9B" w:rsidP="00E6142C">
      <w:pPr>
        <w:pStyle w:val="NormalWeb"/>
        <w:spacing w:after="0" w:afterAutospacing="0"/>
        <w:jc w:val="both"/>
        <w:rPr>
          <w:b/>
          <w:lang w:val="en-GB" w:eastAsia="en-GB"/>
        </w:rPr>
      </w:pPr>
      <w:r w:rsidRPr="004158AA">
        <w:rPr>
          <w:b/>
          <w:lang w:val="en-GB" w:eastAsia="en-GB"/>
        </w:rPr>
        <w:t>RESPONSIBILITIES:</w:t>
      </w:r>
    </w:p>
    <w:p w14:paraId="08A209DE" w14:textId="15589E05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Managed administrative procedures for the dep</w:t>
      </w:r>
      <w:r>
        <w:rPr>
          <w:szCs w:val="24"/>
          <w:lang w:eastAsia="en-GB"/>
        </w:rPr>
        <w:t xml:space="preserve">artment, ensuring efficient and </w:t>
      </w:r>
      <w:r w:rsidRPr="00D76E9B">
        <w:rPr>
          <w:szCs w:val="24"/>
          <w:lang w:eastAsia="en-GB"/>
        </w:rPr>
        <w:t>compliant</w:t>
      </w:r>
      <w:r>
        <w:rPr>
          <w:szCs w:val="24"/>
          <w:lang w:eastAsia="en-GB"/>
        </w:rPr>
        <w:t xml:space="preserve"> </w:t>
      </w:r>
      <w:r w:rsidRPr="00D76E9B">
        <w:rPr>
          <w:szCs w:val="24"/>
          <w:lang w:eastAsia="en-GB"/>
        </w:rPr>
        <w:t>processes aligned with organizational standards.</w:t>
      </w:r>
    </w:p>
    <w:p w14:paraId="6BD1CD89" w14:textId="00800DCD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Supported the senior leadership team by providing critical operational insights and</w:t>
      </w:r>
      <w:r>
        <w:rPr>
          <w:szCs w:val="24"/>
          <w:lang w:eastAsia="en-GB"/>
        </w:rPr>
        <w:t xml:space="preserve"> </w:t>
      </w:r>
      <w:r w:rsidRPr="00D76E9B">
        <w:rPr>
          <w:szCs w:val="24"/>
          <w:lang w:eastAsia="en-GB"/>
        </w:rPr>
        <w:t>facilitating strategic decision-making.</w:t>
      </w:r>
    </w:p>
    <w:p w14:paraId="6F82E1F1" w14:textId="6F75830C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proofErr w:type="gramStart"/>
      <w:r w:rsidRPr="00D76E9B">
        <w:rPr>
          <w:szCs w:val="24"/>
          <w:lang w:eastAsia="en-GB"/>
        </w:rPr>
        <w:t>Promoted</w:t>
      </w:r>
      <w:proofErr w:type="gramEnd"/>
      <w:r w:rsidRPr="00D76E9B">
        <w:rPr>
          <w:szCs w:val="24"/>
          <w:lang w:eastAsia="en-GB"/>
        </w:rPr>
        <w:t xml:space="preserve"> continuous improvement initiatives, actively enhancing the quality and efficiency of</w:t>
      </w:r>
      <w:r>
        <w:rPr>
          <w:szCs w:val="24"/>
          <w:lang w:eastAsia="en-GB"/>
        </w:rPr>
        <w:t xml:space="preserve"> </w:t>
      </w:r>
      <w:r w:rsidRPr="00D76E9B">
        <w:rPr>
          <w:szCs w:val="24"/>
          <w:lang w:eastAsia="en-GB"/>
        </w:rPr>
        <w:t>services across the department.</w:t>
      </w:r>
    </w:p>
    <w:p w14:paraId="478CCECD" w14:textId="3E089F46" w:rsidR="00D76E9B" w:rsidRPr="00DC513D" w:rsidRDefault="00DC513D" w:rsidP="00DC513D">
      <w:pPr>
        <w:pStyle w:val="NormalWeb"/>
        <w:numPr>
          <w:ilvl w:val="0"/>
          <w:numId w:val="6"/>
        </w:numPr>
      </w:pPr>
      <w:r>
        <w:t>Effectively manage a busy workload by utilizing organizational tools such as the flagging system in Outlook for prioritizing emails, maintaining a daily to-do list to outline key tasks, and setting calendar reminders to ensure important deadlines and tasks are met efficiently.</w:t>
      </w:r>
    </w:p>
    <w:p w14:paraId="568C71F4" w14:textId="7F8E12B7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Monitored compliance with policies and regulations, safeguarding adherence to organizational</w:t>
      </w:r>
      <w:r>
        <w:rPr>
          <w:szCs w:val="24"/>
          <w:lang w:eastAsia="en-GB"/>
        </w:rPr>
        <w:t xml:space="preserve"> </w:t>
      </w:r>
      <w:r w:rsidRPr="00D76E9B">
        <w:rPr>
          <w:szCs w:val="24"/>
          <w:lang w:eastAsia="en-GB"/>
        </w:rPr>
        <w:t>standards and protocols.</w:t>
      </w:r>
    </w:p>
    <w:p w14:paraId="46D66075" w14:textId="54FBFD9F" w:rsidR="00D76E9B" w:rsidRPr="00D76E9B" w:rsidRDefault="00E6142C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Coordinated regular </w:t>
      </w:r>
      <w:r w:rsidR="00D76E9B" w:rsidRPr="00D76E9B">
        <w:rPr>
          <w:szCs w:val="24"/>
          <w:lang w:eastAsia="en-GB"/>
        </w:rPr>
        <w:t>meetings and events, fostering communication, alignment, and</w:t>
      </w:r>
      <w:r w:rsidR="00D76E9B">
        <w:rPr>
          <w:szCs w:val="24"/>
          <w:lang w:eastAsia="en-GB"/>
        </w:rPr>
        <w:t xml:space="preserve"> </w:t>
      </w:r>
      <w:r w:rsidR="00D76E9B" w:rsidRPr="00D76E9B">
        <w:rPr>
          <w:szCs w:val="24"/>
          <w:lang w:eastAsia="en-GB"/>
        </w:rPr>
        <w:t>collaborative teamwork within the department.</w:t>
      </w:r>
    </w:p>
    <w:p w14:paraId="3E1353DE" w14:textId="6C069966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Made a small number of outbound calls to verify supporter details. Served as the communication</w:t>
      </w:r>
      <w:r>
        <w:rPr>
          <w:szCs w:val="24"/>
          <w:lang w:eastAsia="en-GB"/>
        </w:rPr>
        <w:t xml:space="preserve"> </w:t>
      </w:r>
      <w:r w:rsidRPr="00D76E9B">
        <w:rPr>
          <w:szCs w:val="24"/>
          <w:lang w:eastAsia="en-GB"/>
        </w:rPr>
        <w:t>link between facility owners and the operation manager, ensuring smooth and effective information flow.</w:t>
      </w:r>
    </w:p>
    <w:p w14:paraId="0685427F" w14:textId="7C5FF5E3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Performed various administrative roles, including data entry, filing, and record keeping.</w:t>
      </w:r>
    </w:p>
    <w:p w14:paraId="4154A341" w14:textId="4DC46552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Responded to client inquiries and resolved any issues related to operations and services.</w:t>
      </w:r>
    </w:p>
    <w:p w14:paraId="6707D964" w14:textId="151E9515" w:rsidR="00D76E9B" w:rsidRPr="00D76E9B" w:rsidRDefault="00D76E9B" w:rsidP="00E6142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Scheduled and coordinated meetings, appointments, and travel arrangements for staff members.</w:t>
      </w:r>
    </w:p>
    <w:p w14:paraId="332BB6EF" w14:textId="33C55F3C" w:rsidR="00D76E9B" w:rsidRPr="00D76E9B" w:rsidRDefault="00D76E9B" w:rsidP="00DC51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Assisted in preparing and maintaining reports, memos, and other necessary documents.</w:t>
      </w:r>
    </w:p>
    <w:p w14:paraId="2F15ADFD" w14:textId="2E6F4A35" w:rsidR="00D76E9B" w:rsidRDefault="00D76E9B" w:rsidP="00DC51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Cs w:val="24"/>
          <w:lang w:eastAsia="en-GB"/>
        </w:rPr>
      </w:pPr>
      <w:r w:rsidRPr="00D76E9B">
        <w:rPr>
          <w:szCs w:val="24"/>
          <w:lang w:eastAsia="en-GB"/>
        </w:rPr>
        <w:t>Managed incoming and outgoing mail and deliveries efficiently.</w:t>
      </w:r>
    </w:p>
    <w:p w14:paraId="2EB1CA80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Monitored and ordered necessary equipment and supplies, ensuring stock availability and budget compliance.</w:t>
      </w:r>
    </w:p>
    <w:p w14:paraId="6BC3E0EA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Managed administrative procedures for the department, ensuring efficient and compliant processes aligned with organizational standards.</w:t>
      </w:r>
    </w:p>
    <w:p w14:paraId="5498697E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Supported the senior leadership team by providing critical operational insights and facilitating strategic decision-making.</w:t>
      </w:r>
    </w:p>
    <w:p w14:paraId="7613E39B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Promoted continuous improvement initiatives, actively enhancing service quality and efficiency.</w:t>
      </w:r>
    </w:p>
    <w:p w14:paraId="19675CEC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Provided clerical and secretarial assistance throughout the business, maintaining seamless operations and supporting staff needs.</w:t>
      </w:r>
    </w:p>
    <w:p w14:paraId="2D648E98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Led the planning and execution of projects, overseeing their progress to achieve organizational goals effectively and within deadlines.</w:t>
      </w:r>
    </w:p>
    <w:p w14:paraId="05BF344A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Organized and monitored stock levels and procurement processes, ensuring compliance with financial procedures.</w:t>
      </w:r>
    </w:p>
    <w:p w14:paraId="1345B0E9" w14:textId="77777777" w:rsidR="00E6142C" w:rsidRDefault="00E6142C" w:rsidP="00DC513D">
      <w:pPr>
        <w:pStyle w:val="NormalWeb"/>
        <w:numPr>
          <w:ilvl w:val="0"/>
          <w:numId w:val="6"/>
        </w:numPr>
        <w:jc w:val="both"/>
      </w:pPr>
      <w:r>
        <w:t>Coordinated team meetings and events, fostering communication and collaborative teamwork within the department.</w:t>
      </w:r>
    </w:p>
    <w:p w14:paraId="1A3D8B4D" w14:textId="5035BABA" w:rsidR="004158AA" w:rsidRPr="00E6142C" w:rsidRDefault="00E6142C" w:rsidP="00DC513D">
      <w:pPr>
        <w:pStyle w:val="NormalWeb"/>
        <w:numPr>
          <w:ilvl w:val="0"/>
          <w:numId w:val="6"/>
        </w:numPr>
        <w:jc w:val="both"/>
      </w:pPr>
      <w:r>
        <w:t>Monitored and presented data related to Key Performance Indicators (KPIs) and operational targets.</w:t>
      </w:r>
      <w:r w:rsidR="004158AA" w:rsidRPr="00E6142C">
        <w:rPr>
          <w:b/>
        </w:rPr>
        <w:br w:type="page"/>
      </w:r>
    </w:p>
    <w:p w14:paraId="7E48582D" w14:textId="6F3F69A9" w:rsidR="00D76E9B" w:rsidRPr="004158AA" w:rsidRDefault="003B4905" w:rsidP="0004556C">
      <w:pPr>
        <w:pStyle w:val="NormalWeb"/>
        <w:spacing w:after="0" w:afterAutospacing="0" w:line="360" w:lineRule="auto"/>
        <w:jc w:val="both"/>
        <w:rPr>
          <w:b/>
        </w:rPr>
      </w:pPr>
      <w:r>
        <w:rPr>
          <w:b/>
        </w:rPr>
        <w:lastRenderedPageBreak/>
        <w:t>SEDE CONSTRUCTION LIMITED</w:t>
      </w:r>
      <w:r w:rsidR="00D76E9B" w:rsidRPr="004158AA">
        <w:rPr>
          <w:b/>
        </w:rPr>
        <w:t xml:space="preserve"> </w:t>
      </w:r>
      <w:r w:rsidR="00D84B37">
        <w:rPr>
          <w:b/>
        </w:rPr>
        <w:tab/>
      </w:r>
      <w:r w:rsidR="00D84B37">
        <w:rPr>
          <w:b/>
        </w:rPr>
        <w:tab/>
      </w:r>
      <w:r w:rsidR="00D84B37">
        <w:rPr>
          <w:b/>
        </w:rPr>
        <w:tab/>
      </w:r>
      <w:r w:rsidR="006A287E">
        <w:rPr>
          <w:b/>
        </w:rPr>
        <w:t xml:space="preserve"> </w:t>
      </w:r>
      <w:r w:rsidR="002964A4">
        <w:rPr>
          <w:b/>
        </w:rPr>
        <w:t>0</w:t>
      </w:r>
      <w:r w:rsidR="001A5DC4">
        <w:rPr>
          <w:b/>
        </w:rPr>
        <w:t>9</w:t>
      </w:r>
      <w:r w:rsidR="002964A4">
        <w:rPr>
          <w:b/>
        </w:rPr>
        <w:t>/20</w:t>
      </w:r>
      <w:r w:rsidR="00EB7885">
        <w:rPr>
          <w:b/>
        </w:rPr>
        <w:t>20</w:t>
      </w:r>
      <w:r w:rsidR="0036028C">
        <w:rPr>
          <w:b/>
        </w:rPr>
        <w:t>–</w:t>
      </w:r>
      <w:r w:rsidR="00D76E9B" w:rsidRPr="004158AA">
        <w:rPr>
          <w:b/>
        </w:rPr>
        <w:t xml:space="preserve"> </w:t>
      </w:r>
      <w:r w:rsidR="00B410BC">
        <w:rPr>
          <w:b/>
        </w:rPr>
        <w:t>12</w:t>
      </w:r>
      <w:r w:rsidR="0036028C">
        <w:rPr>
          <w:b/>
        </w:rPr>
        <w:t>/202</w:t>
      </w:r>
      <w:r w:rsidR="00802E82">
        <w:rPr>
          <w:b/>
        </w:rPr>
        <w:t>3</w:t>
      </w:r>
    </w:p>
    <w:p w14:paraId="09C38C04" w14:textId="55CD4762" w:rsidR="00D76E9B" w:rsidRPr="004158AA" w:rsidRDefault="0004556C" w:rsidP="0004556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>
        <w:rPr>
          <w:b/>
          <w:lang w:val="en-GB" w:eastAsia="en-GB"/>
        </w:rPr>
        <w:t>POSITION:</w:t>
      </w:r>
      <w:r w:rsidR="00307C08">
        <w:rPr>
          <w:b/>
          <w:lang w:val="en-GB" w:eastAsia="en-GB"/>
        </w:rPr>
        <w:t>PROJECT</w:t>
      </w:r>
      <w:proofErr w:type="gramEnd"/>
      <w:r w:rsidR="00307C08">
        <w:rPr>
          <w:b/>
          <w:lang w:val="en-GB" w:eastAsia="en-GB"/>
        </w:rPr>
        <w:t xml:space="preserve"> SUPPORT</w:t>
      </w:r>
    </w:p>
    <w:p w14:paraId="7742874C" w14:textId="77777777" w:rsidR="00D76E9B" w:rsidRPr="004158AA" w:rsidRDefault="00D76E9B" w:rsidP="0004556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4158AA">
        <w:rPr>
          <w:b/>
        </w:rPr>
        <w:t>RESPONSIBILITIES:</w:t>
      </w:r>
    </w:p>
    <w:p w14:paraId="0B78B520" w14:textId="7EA10BDD" w:rsidR="00D76E9B" w:rsidRDefault="00D76E9B" w:rsidP="0004556C">
      <w:pPr>
        <w:pStyle w:val="NormalWeb"/>
        <w:numPr>
          <w:ilvl w:val="0"/>
          <w:numId w:val="7"/>
        </w:numPr>
        <w:spacing w:before="0" w:beforeAutospacing="0"/>
        <w:jc w:val="both"/>
      </w:pPr>
      <w:r>
        <w:t>Provided comprehensive administrative support to</w:t>
      </w:r>
      <w:r w:rsidR="002964A4">
        <w:t xml:space="preserve"> </w:t>
      </w:r>
      <w:proofErr w:type="gramStart"/>
      <w:r>
        <w:t>staff,</w:t>
      </w:r>
      <w:proofErr w:type="gramEnd"/>
      <w:r>
        <w:t xml:space="preserve"> and </w:t>
      </w:r>
      <w:r w:rsidR="002964A4">
        <w:t>clients</w:t>
      </w:r>
      <w:r>
        <w:t>, including</w:t>
      </w:r>
      <w:r w:rsidR="004E58F6">
        <w:t xml:space="preserve"> </w:t>
      </w:r>
      <w:r>
        <w:t>scheduling meetings, managing correspondence, and organizing events.</w:t>
      </w:r>
    </w:p>
    <w:p w14:paraId="30C93397" w14:textId="65342825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Oversaw day-to-day office operations, ensuring a smooth and efficient work environment.</w:t>
      </w:r>
    </w:p>
    <w:p w14:paraId="1DA1FF8D" w14:textId="263CAF61" w:rsidR="00D76E9B" w:rsidRDefault="00D76E9B" w:rsidP="0004556C">
      <w:pPr>
        <w:pStyle w:val="NormalWeb"/>
        <w:numPr>
          <w:ilvl w:val="0"/>
          <w:numId w:val="7"/>
        </w:numPr>
        <w:jc w:val="both"/>
      </w:pPr>
      <w:r>
        <w:t>Maintained accurate and up-to-date records, files, and documentation related to office</w:t>
      </w:r>
      <w:r w:rsidR="0004556C">
        <w:t xml:space="preserve"> </w:t>
      </w:r>
      <w:r>
        <w:t>activities.</w:t>
      </w:r>
    </w:p>
    <w:p w14:paraId="6AD57A3E" w14:textId="7EE02B0D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Greeted visitors, answered phone calls, and managed incoming and outgoing mail.</w:t>
      </w:r>
    </w:p>
    <w:p w14:paraId="1ABF9B4E" w14:textId="08326100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 xml:space="preserve">Handled billing, invoicing, and financial transactions related to </w:t>
      </w:r>
      <w:r w:rsidR="002964A4">
        <w:t>company</w:t>
      </w:r>
      <w:r>
        <w:t xml:space="preserve"> accounts.</w:t>
      </w:r>
    </w:p>
    <w:p w14:paraId="43B5BFB3" w14:textId="1FDF7E50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 xml:space="preserve">Monitored and managed </w:t>
      </w:r>
      <w:r w:rsidR="002964A4">
        <w:t>customer’s</w:t>
      </w:r>
      <w:r>
        <w:t xml:space="preserve"> accounts, ensuring accuracy and timely updates.</w:t>
      </w:r>
    </w:p>
    <w:p w14:paraId="3500A762" w14:textId="7939311A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 xml:space="preserve">Assisted in preparing and monitoring </w:t>
      </w:r>
      <w:r w:rsidR="002964A4">
        <w:t>branch</w:t>
      </w:r>
      <w:r>
        <w:t xml:space="preserve"> budgets, providing detailed financial</w:t>
      </w:r>
      <w:r w:rsidR="004E58F6">
        <w:t xml:space="preserve"> </w:t>
      </w:r>
      <w:r>
        <w:t>reports and analysis.</w:t>
      </w:r>
    </w:p>
    <w:p w14:paraId="38ADADFA" w14:textId="65768CC6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Maintained office supplies inventory by checking stock levels, anticipating requirements, and</w:t>
      </w:r>
      <w:r w:rsidR="004E58F6">
        <w:t xml:space="preserve"> </w:t>
      </w:r>
      <w:r>
        <w:t>placing orders.</w:t>
      </w:r>
    </w:p>
    <w:p w14:paraId="79F8338C" w14:textId="6065900E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Coordinated meetings, appointments, and travel arrangements for staff members.</w:t>
      </w:r>
    </w:p>
    <w:p w14:paraId="41DE78FF" w14:textId="33545AC1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Assisted in the preparation of reports, presentations, and other documents.</w:t>
      </w:r>
    </w:p>
    <w:p w14:paraId="0ED4A149" w14:textId="462A66A5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Handled incoming and outgoing mail and deliveries.</w:t>
      </w:r>
    </w:p>
    <w:p w14:paraId="0E3C2E69" w14:textId="63B09B2F" w:rsidR="00D76E9B" w:rsidRDefault="00D76E9B" w:rsidP="004E58F6">
      <w:pPr>
        <w:pStyle w:val="NormalWeb"/>
        <w:numPr>
          <w:ilvl w:val="0"/>
          <w:numId w:val="7"/>
        </w:numPr>
        <w:jc w:val="both"/>
      </w:pPr>
      <w:r>
        <w:t>Ensured the office environment is clean, organized, and conducive to productivity.</w:t>
      </w:r>
    </w:p>
    <w:p w14:paraId="6C870866" w14:textId="77777777" w:rsidR="0004556C" w:rsidRDefault="00D76E9B" w:rsidP="0004556C">
      <w:pPr>
        <w:pStyle w:val="NormalWeb"/>
        <w:numPr>
          <w:ilvl w:val="0"/>
          <w:numId w:val="7"/>
        </w:numPr>
        <w:jc w:val="both"/>
      </w:pPr>
      <w:r>
        <w:t xml:space="preserve">Provided support </w:t>
      </w:r>
      <w:proofErr w:type="gramStart"/>
      <w:r>
        <w:t>to</w:t>
      </w:r>
      <w:proofErr w:type="gramEnd"/>
      <w:r>
        <w:t xml:space="preserve"> staff members as needed, including assistance with administrative tasks</w:t>
      </w:r>
      <w:r w:rsidR="004E58F6">
        <w:t xml:space="preserve"> </w:t>
      </w:r>
      <w:r>
        <w:t>and troubleshooting office equipment.</w:t>
      </w:r>
    </w:p>
    <w:p w14:paraId="476CCD0F" w14:textId="77777777" w:rsidR="0004556C" w:rsidRDefault="0004556C" w:rsidP="0004556C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Managed administrative operations, including diary management, correspondence drafting, and event planning.</w:t>
      </w:r>
    </w:p>
    <w:p w14:paraId="4D05B235" w14:textId="77777777" w:rsidR="0004556C" w:rsidRDefault="0004556C" w:rsidP="0004556C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Coordinated meetings, prepared agendas, and recorded minutes with follow-up on action points.</w:t>
      </w:r>
    </w:p>
    <w:p w14:paraId="4F351CF6" w14:textId="77777777" w:rsidR="0004556C" w:rsidRDefault="0004556C" w:rsidP="0004556C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Monitored compliance with mandatory training and managed staff records securely.</w:t>
      </w:r>
    </w:p>
    <w:p w14:paraId="4962D975" w14:textId="77777777" w:rsidR="0004556C" w:rsidRDefault="0004556C" w:rsidP="0004556C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Utilized organizational tools (e.g., Outlook flagging systems) to prioritize workloads effectively.</w:t>
      </w:r>
    </w:p>
    <w:p w14:paraId="53411D60" w14:textId="77777777" w:rsidR="0004556C" w:rsidRDefault="0004556C" w:rsidP="0004556C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Ordered and tracked equipment and supplies, ensuring accurate reconciliation of invoices.</w:t>
      </w:r>
    </w:p>
    <w:p w14:paraId="3B5CEBB6" w14:textId="77777777" w:rsidR="002F1644" w:rsidRDefault="0004556C" w:rsidP="004E58F6">
      <w:pPr>
        <w:pStyle w:val="NormalWeb"/>
        <w:numPr>
          <w:ilvl w:val="0"/>
          <w:numId w:val="7"/>
        </w:numPr>
        <w:jc w:val="both"/>
      </w:pPr>
      <w:r w:rsidRPr="0004556C">
        <w:rPr>
          <w:lang w:eastAsia="en-GB"/>
        </w:rPr>
        <w:t>Ensured data accuracy by maintaining up-to-date action trackers and compliance logs.</w:t>
      </w:r>
    </w:p>
    <w:p w14:paraId="2D1AAE50" w14:textId="5E5277FB" w:rsidR="00D84B37" w:rsidRPr="00D84B37" w:rsidRDefault="00D84B37" w:rsidP="00D84B3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szCs w:val="24"/>
          <w:lang w:eastAsia="en-GB"/>
        </w:rPr>
      </w:pPr>
      <w:r w:rsidRPr="00D84B37">
        <w:rPr>
          <w:szCs w:val="24"/>
          <w:lang w:eastAsia="en-GB"/>
        </w:rPr>
        <w:t>Worked effectively within a busy team environment, completing a wide range of administrative tasks.</w:t>
      </w:r>
    </w:p>
    <w:p w14:paraId="0D8AB7D3" w14:textId="78B4E579" w:rsidR="00D84B37" w:rsidRPr="00D84B37" w:rsidRDefault="00D84B37" w:rsidP="00D84B3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szCs w:val="24"/>
          <w:lang w:eastAsia="en-GB"/>
        </w:rPr>
      </w:pPr>
      <w:r w:rsidRPr="00D84B37">
        <w:rPr>
          <w:szCs w:val="24"/>
          <w:lang w:eastAsia="en-GB"/>
        </w:rPr>
        <w:t>Delivered high-quality customer service by answering and directing telephone calls professionally.</w:t>
      </w:r>
    </w:p>
    <w:p w14:paraId="1DBAC2A4" w14:textId="1F14BE55" w:rsidR="00D84B37" w:rsidRDefault="00D84B37" w:rsidP="00D84B3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szCs w:val="24"/>
          <w:lang w:eastAsia="en-GB"/>
        </w:rPr>
      </w:pPr>
      <w:r w:rsidRPr="00D84B37">
        <w:rPr>
          <w:szCs w:val="24"/>
          <w:lang w:eastAsia="en-GB"/>
        </w:rPr>
        <w:t>Performed general office duties including typing, ordering supplies, stock control, and document scanning.</w:t>
      </w:r>
    </w:p>
    <w:p w14:paraId="0D8253EE" w14:textId="39D34E72" w:rsidR="00885710" w:rsidRPr="004158AA" w:rsidRDefault="00885710" w:rsidP="00885710">
      <w:pPr>
        <w:pStyle w:val="NormalWeb"/>
        <w:spacing w:after="0" w:afterAutospacing="0" w:line="360" w:lineRule="auto"/>
        <w:jc w:val="both"/>
        <w:rPr>
          <w:b/>
        </w:rPr>
      </w:pPr>
      <w:r>
        <w:rPr>
          <w:b/>
        </w:rPr>
        <w:t xml:space="preserve">ACCESS BANK PLC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06/2013</w:t>
      </w:r>
      <w:proofErr w:type="gramStart"/>
      <w:r>
        <w:rPr>
          <w:b/>
        </w:rPr>
        <w:t>–</w:t>
      </w:r>
      <w:r w:rsidRPr="004158AA">
        <w:rPr>
          <w:b/>
        </w:rPr>
        <w:t xml:space="preserve"> </w:t>
      </w:r>
      <w:r w:rsidR="001A5DC4">
        <w:rPr>
          <w:b/>
        </w:rPr>
        <w:t xml:space="preserve"> 07</w:t>
      </w:r>
      <w:proofErr w:type="gramEnd"/>
      <w:r w:rsidR="001A5DC4">
        <w:rPr>
          <w:b/>
        </w:rPr>
        <w:t>/2020</w:t>
      </w:r>
    </w:p>
    <w:p w14:paraId="5BDA7700" w14:textId="4FCBD419" w:rsidR="00885710" w:rsidRPr="004158AA" w:rsidRDefault="00885710" w:rsidP="0088571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>
        <w:rPr>
          <w:b/>
          <w:lang w:val="en-GB" w:eastAsia="en-GB"/>
        </w:rPr>
        <w:t>POSITION:</w:t>
      </w:r>
      <w:r w:rsidR="00B95121">
        <w:rPr>
          <w:b/>
          <w:lang w:val="en-GB" w:eastAsia="en-GB"/>
        </w:rPr>
        <w:t>CUSTOMER</w:t>
      </w:r>
      <w:proofErr w:type="gramEnd"/>
      <w:r w:rsidR="00B95121">
        <w:rPr>
          <w:b/>
          <w:lang w:val="en-GB" w:eastAsia="en-GB"/>
        </w:rPr>
        <w:t xml:space="preserve"> SERVICE ASSISTANT</w:t>
      </w:r>
    </w:p>
    <w:p w14:paraId="671414E9" w14:textId="77777777" w:rsidR="00885710" w:rsidRDefault="00885710" w:rsidP="0088571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4158AA">
        <w:rPr>
          <w:b/>
        </w:rPr>
        <w:t>RESPONSIBILITIES:</w:t>
      </w:r>
    </w:p>
    <w:p w14:paraId="26F46703" w14:textId="77777777" w:rsidR="005D191D" w:rsidRPr="005D191D" w:rsidRDefault="005D191D" w:rsidP="005D191D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5D191D">
        <w:t>Consult clients on financial needs, proactively identifying opportunities to introduce and explain relevant bank offerings, including savings, credit, and loan products.</w:t>
      </w:r>
    </w:p>
    <w:p w14:paraId="0920953E" w14:textId="77777777" w:rsidR="005D191D" w:rsidRPr="005D191D" w:rsidRDefault="005D191D" w:rsidP="005D191D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5D191D">
        <w:t>Achieve monthly targets for product referrals and cross-sales by leveraging expert knowledge of the bank's entire service portfolio.</w:t>
      </w:r>
    </w:p>
    <w:p w14:paraId="420A1E83" w14:textId="77777777" w:rsidR="005D191D" w:rsidRPr="00A66976" w:rsidRDefault="005D191D" w:rsidP="005D191D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5D191D">
        <w:lastRenderedPageBreak/>
        <w:t>Facilitate the smooth onboarding of new clients and expansion of existing relationships by accurately processing applications for various banking instruments.</w:t>
      </w:r>
    </w:p>
    <w:p w14:paraId="4F4606DC" w14:textId="403DD504" w:rsidR="00921C21" w:rsidRPr="000545B8" w:rsidRDefault="00921C21" w:rsidP="00921C21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lang w:val="en-GB"/>
        </w:rPr>
      </w:pPr>
      <w:r w:rsidRPr="000545B8">
        <w:rPr>
          <w:lang w:val="en-GB"/>
        </w:rPr>
        <w:t>Serve as the primary customer liaison in branch/remote channels, providing prompt, professional assistance with account inquiries, status checks, and service requests.</w:t>
      </w:r>
    </w:p>
    <w:p w14:paraId="4C81F38C" w14:textId="1F21CD67" w:rsidR="00921C21" w:rsidRPr="00A66976" w:rsidRDefault="00921C21" w:rsidP="00921C21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lang w:val="en-GB"/>
        </w:rPr>
      </w:pPr>
      <w:r w:rsidRPr="000545B8">
        <w:rPr>
          <w:lang w:val="en-GB"/>
        </w:rPr>
        <w:t xml:space="preserve"> Conduct thorough customer authentication and identity verification processes to safeguard accounts, ensuring strict compliance with privacy and security protocols.</w:t>
      </w:r>
    </w:p>
    <w:p w14:paraId="30692298" w14:textId="7AC68CD1" w:rsidR="00921C21" w:rsidRPr="00A66976" w:rsidRDefault="00921C21" w:rsidP="00921C21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lang w:val="en-GB"/>
        </w:rPr>
      </w:pPr>
      <w:r w:rsidRPr="000545B8">
        <w:rPr>
          <w:lang w:val="en-GB"/>
        </w:rPr>
        <w:t xml:space="preserve"> Resolve complex customer complaints and service issues, demonstrating empathy and problem-solving skills to achieve satisfactory resolution and maintain high customer retention scores.</w:t>
      </w:r>
    </w:p>
    <w:p w14:paraId="322F8DDD" w14:textId="29A081DA" w:rsidR="0094462F" w:rsidRPr="00A66976" w:rsidRDefault="0094462F" w:rsidP="0094462F">
      <w:pPr>
        <w:pStyle w:val="NormalWeb"/>
        <w:numPr>
          <w:ilvl w:val="0"/>
          <w:numId w:val="12"/>
        </w:numPr>
      </w:pPr>
      <w:r w:rsidRPr="00A66976">
        <w:t xml:space="preserve"> Execute and meticulously document sensitive daily banking transactions, including stop payments, internal transfers, and account maintenance requests, using core banking systems.</w:t>
      </w:r>
    </w:p>
    <w:p w14:paraId="65621F11" w14:textId="25735BE6" w:rsidR="0094462F" w:rsidRPr="00A66976" w:rsidRDefault="0094462F" w:rsidP="0094462F">
      <w:pPr>
        <w:pStyle w:val="NormalWeb"/>
        <w:numPr>
          <w:ilvl w:val="0"/>
          <w:numId w:val="12"/>
        </w:numPr>
      </w:pPr>
      <w:r w:rsidRPr="00A66976">
        <w:t>Maintain strict adherence to regulatory guidelines (e.g., AML, KYC) and internal bank policies to minimize operational risk and contribute to positive audit outcomes.</w:t>
      </w:r>
    </w:p>
    <w:p w14:paraId="004EA978" w14:textId="10C8FCF7" w:rsidR="0094462F" w:rsidRPr="00A66976" w:rsidRDefault="0094462F" w:rsidP="0094462F">
      <w:pPr>
        <w:pStyle w:val="NormalWeb"/>
        <w:numPr>
          <w:ilvl w:val="0"/>
          <w:numId w:val="12"/>
        </w:numPr>
      </w:pPr>
      <w:r w:rsidRPr="00A66976">
        <w:t>Manage confidential customer records and documentation, ensuring data integrity and accurate filing for audit readiness.</w:t>
      </w:r>
    </w:p>
    <w:p w14:paraId="7AA7FA7E" w14:textId="6F50AF22" w:rsidR="00305C8B" w:rsidRPr="00A66976" w:rsidRDefault="00305C8B" w:rsidP="00305C8B">
      <w:pPr>
        <w:pStyle w:val="NormalWeb"/>
        <w:numPr>
          <w:ilvl w:val="0"/>
          <w:numId w:val="12"/>
        </w:numPr>
      </w:pPr>
      <w:r w:rsidRPr="00A66976">
        <w:t xml:space="preserve"> Liaise effectively with specialized departments (e.g., lending, fraud, treasury) to ensure seamless handoffs and resolution of complex, multi-functional client issues.</w:t>
      </w:r>
    </w:p>
    <w:p w14:paraId="1941B2C8" w14:textId="79DB6752" w:rsidR="00305C8B" w:rsidRPr="00A66976" w:rsidRDefault="00305C8B" w:rsidP="00305C8B">
      <w:pPr>
        <w:pStyle w:val="NormalWeb"/>
        <w:numPr>
          <w:ilvl w:val="0"/>
          <w:numId w:val="12"/>
        </w:numPr>
      </w:pPr>
      <w:r w:rsidRPr="00A66976">
        <w:t>Trained and mentored new customer service representatives on service standards, product knowledge, and procedural compliance to accelerate team performance.</w:t>
      </w:r>
    </w:p>
    <w:p w14:paraId="087451A4" w14:textId="33ACFBAE" w:rsidR="00305C8B" w:rsidRPr="00A66976" w:rsidRDefault="00305C8B" w:rsidP="00305C8B">
      <w:pPr>
        <w:pStyle w:val="NormalWeb"/>
        <w:numPr>
          <w:ilvl w:val="0"/>
          <w:numId w:val="12"/>
        </w:numPr>
      </w:pPr>
      <w:r w:rsidRPr="00A66976">
        <w:t>Provided detailed performance feedback and identified systemic operational roadblocks to management, contributing to process improvement initiatives across the branch network</w:t>
      </w:r>
    </w:p>
    <w:p w14:paraId="6D916F82" w14:textId="77777777" w:rsidR="00BE6E6D" w:rsidRPr="005D191D" w:rsidRDefault="00BE6E6D" w:rsidP="00305C8B">
      <w:pPr>
        <w:pStyle w:val="NormalWeb"/>
        <w:spacing w:before="0" w:beforeAutospacing="0" w:after="0" w:afterAutospacing="0" w:line="360" w:lineRule="auto"/>
        <w:ind w:left="720"/>
        <w:jc w:val="both"/>
        <w:rPr>
          <w:b/>
        </w:rPr>
      </w:pPr>
    </w:p>
    <w:p w14:paraId="06ECE5A8" w14:textId="77777777" w:rsidR="005D191D" w:rsidRPr="000545B8" w:rsidRDefault="005D191D" w:rsidP="000545B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3D8ADD26" w14:textId="7A661A38" w:rsidR="00C60A02" w:rsidRPr="002F1644" w:rsidRDefault="00C60A02" w:rsidP="00D84B37">
      <w:pPr>
        <w:pStyle w:val="NormalWeb"/>
        <w:spacing w:after="0" w:afterAutospacing="0"/>
        <w:jc w:val="both"/>
      </w:pPr>
      <w:r w:rsidRPr="002F1644">
        <w:rPr>
          <w:b/>
        </w:rPr>
        <w:t>EDUCATIONAL HISTORY AND QUALIFICATIONS</w:t>
      </w:r>
      <w:r w:rsidRPr="002F1644">
        <w:rPr>
          <w:b/>
          <w:vertAlign w:val="subscript"/>
        </w:rPr>
        <w:t xml:space="preserve"> </w:t>
      </w:r>
      <w:r w:rsidRPr="002F1644">
        <w:rPr>
          <w:b/>
          <w:vertAlign w:val="subscript"/>
        </w:rPr>
        <w:tab/>
      </w:r>
      <w:r w:rsidRPr="002F1644">
        <w:rPr>
          <w:b/>
          <w:i/>
        </w:rPr>
        <w:t xml:space="preserve"> </w:t>
      </w:r>
    </w:p>
    <w:p w14:paraId="1352E2BC" w14:textId="77777777" w:rsidR="00C60A02" w:rsidRPr="004E58F6" w:rsidRDefault="00C60A02" w:rsidP="00C60A02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E58F6">
        <w:rPr>
          <w:rFonts w:ascii="Times New Roman" w:eastAsia="Calibri" w:hAnsi="Times New Roman" w:cs="Times New Roman"/>
          <w:noProof/>
          <w:position w:val="3"/>
          <w:sz w:val="24"/>
          <w:szCs w:val="24"/>
          <w:lang w:eastAsia="en-GB"/>
        </w:rPr>
        <w:drawing>
          <wp:inline distT="0" distB="0" distL="0" distR="0" wp14:anchorId="6F255E9F" wp14:editId="07ABF001">
            <wp:extent cx="6496051" cy="19050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1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0F74C" w14:textId="01F65FDB" w:rsidR="00C60A02" w:rsidRPr="00D84B37" w:rsidRDefault="00C60A02" w:rsidP="004E58F6">
      <w:pPr>
        <w:spacing w:after="0" w:line="240" w:lineRule="auto"/>
        <w:ind w:left="377"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D84B37">
        <w:rPr>
          <w:rFonts w:ascii="Times New Roman" w:hAnsi="Times New Roman" w:cs="Times New Roman"/>
          <w:sz w:val="24"/>
          <w:szCs w:val="24"/>
        </w:rPr>
        <w:t>Master of Science;</w:t>
      </w:r>
      <w:r w:rsidRPr="00D84B37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 xml:space="preserve"> </w:t>
      </w:r>
      <w:r w:rsidR="00E8765D" w:rsidRPr="00D84B37">
        <w:rPr>
          <w:rFonts w:ascii="Times New Roman" w:hAnsi="Times New Roman" w:cs="Times New Roman"/>
          <w:sz w:val="24"/>
          <w:szCs w:val="24"/>
        </w:rPr>
        <w:t>International Business</w:t>
      </w:r>
      <w:r w:rsidR="004E58F6" w:rsidRPr="00D84B37">
        <w:rPr>
          <w:rFonts w:ascii="Times New Roman" w:hAnsi="Times New Roman" w:cs="Times New Roman"/>
          <w:color w:val="0563C1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color w:val="0563C1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color w:val="0563C1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color w:val="0563C1"/>
          <w:sz w:val="24"/>
          <w:szCs w:val="24"/>
        </w:rPr>
        <w:tab/>
      </w:r>
      <w:r w:rsidR="00E6142C" w:rsidRPr="00D84B37">
        <w:rPr>
          <w:rFonts w:ascii="Times New Roman" w:hAnsi="Times New Roman" w:cs="Times New Roman"/>
          <w:color w:val="0563C1"/>
          <w:sz w:val="24"/>
          <w:szCs w:val="24"/>
        </w:rPr>
        <w:t xml:space="preserve">   </w:t>
      </w:r>
      <w:r w:rsidRPr="00D84B37">
        <w:rPr>
          <w:rFonts w:ascii="Times New Roman" w:eastAsia="Arial" w:hAnsi="Times New Roman" w:cs="Times New Roman"/>
          <w:b/>
          <w:sz w:val="24"/>
          <w:szCs w:val="24"/>
        </w:rPr>
        <w:t>202</w:t>
      </w:r>
      <w:r w:rsidR="00E8765D" w:rsidRPr="00D84B37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D84B3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E8765D" w:rsidRPr="00D84B37">
        <w:rPr>
          <w:rFonts w:ascii="Times New Roman" w:hAnsi="Times New Roman" w:cs="Times New Roman"/>
          <w:b/>
          <w:sz w:val="24"/>
          <w:szCs w:val="24"/>
        </w:rPr>
        <w:t>5</w:t>
      </w:r>
      <w:r w:rsidRPr="00D84B37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14:paraId="04AC16E0" w14:textId="77777777" w:rsidR="00C60A02" w:rsidRPr="00D84B37" w:rsidRDefault="00C60A02" w:rsidP="004E58F6">
      <w:pPr>
        <w:spacing w:after="0" w:line="240" w:lineRule="auto"/>
        <w:ind w:firstLine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b/>
          <w:sz w:val="24"/>
          <w:szCs w:val="24"/>
        </w:rPr>
        <w:t>University of Derby, United Kingdom.</w:t>
      </w:r>
    </w:p>
    <w:p w14:paraId="77C355A5" w14:textId="2BB8C5B4" w:rsidR="00C60A02" w:rsidRPr="00D84B37" w:rsidRDefault="00C60A02" w:rsidP="00E6142C">
      <w:pPr>
        <w:spacing w:line="240" w:lineRule="auto"/>
        <w:ind w:firstLine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b/>
          <w:sz w:val="24"/>
          <w:szCs w:val="24"/>
        </w:rPr>
        <w:t>Grade: Merit</w:t>
      </w:r>
    </w:p>
    <w:p w14:paraId="1BB98A10" w14:textId="477080EC" w:rsidR="00C60A02" w:rsidRPr="00D84B37" w:rsidRDefault="00C60A02" w:rsidP="00C60A02">
      <w:pPr>
        <w:spacing w:after="0"/>
        <w:ind w:left="377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sz w:val="24"/>
          <w:szCs w:val="24"/>
        </w:rPr>
        <w:t xml:space="preserve">Bachelor of Science; </w:t>
      </w:r>
      <w:proofErr w:type="spellStart"/>
      <w:r w:rsidR="00E8765D" w:rsidRPr="00D84B37">
        <w:rPr>
          <w:rFonts w:ascii="Times New Roman" w:hAnsi="Times New Roman" w:cs="Times New Roman"/>
          <w:sz w:val="24"/>
          <w:szCs w:val="24"/>
        </w:rPr>
        <w:t>Enterprenuer</w:t>
      </w:r>
      <w:proofErr w:type="spellEnd"/>
      <w:r w:rsidR="00E8765D" w:rsidRPr="00D8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5D" w:rsidRPr="00D84B37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E8765D" w:rsidRPr="00D84B37">
        <w:rPr>
          <w:rFonts w:ascii="Times New Roman" w:hAnsi="Times New Roman" w:cs="Times New Roman"/>
          <w:sz w:val="24"/>
          <w:szCs w:val="24"/>
        </w:rPr>
        <w:t xml:space="preserve"> Business Management</w:t>
      </w:r>
      <w:r w:rsidR="004E58F6" w:rsidRPr="00D84B3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4E58F6" w:rsidRPr="00D84B37">
        <w:rPr>
          <w:rFonts w:ascii="Times New Roman" w:hAnsi="Times New Roman" w:cs="Times New Roman"/>
          <w:b/>
          <w:sz w:val="24"/>
          <w:szCs w:val="24"/>
        </w:rPr>
        <w:tab/>
      </w:r>
      <w:r w:rsidR="002F1644" w:rsidRPr="00D84B37">
        <w:rPr>
          <w:rFonts w:ascii="Times New Roman" w:hAnsi="Times New Roman" w:cs="Times New Roman"/>
          <w:b/>
          <w:sz w:val="24"/>
          <w:szCs w:val="24"/>
        </w:rPr>
        <w:t xml:space="preserve">  2013</w:t>
      </w:r>
      <w:proofErr w:type="gramEnd"/>
      <w:r w:rsidR="002F1644" w:rsidRPr="00D84B37">
        <w:rPr>
          <w:rFonts w:ascii="Times New Roman" w:hAnsi="Times New Roman" w:cs="Times New Roman"/>
          <w:b/>
          <w:sz w:val="24"/>
          <w:szCs w:val="24"/>
        </w:rPr>
        <w:t>- 2017</w:t>
      </w:r>
      <w:r w:rsidR="004E58F6" w:rsidRPr="00D84B3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8765D" w:rsidRPr="00D84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37F249AD" w14:textId="5F39CCBE" w:rsidR="00C60A02" w:rsidRPr="00D84B37" w:rsidRDefault="002F1644" w:rsidP="00E87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8765D" w:rsidRPr="00D84B37">
        <w:rPr>
          <w:rFonts w:ascii="Times New Roman" w:hAnsi="Times New Roman" w:cs="Times New Roman"/>
          <w:b/>
          <w:sz w:val="24"/>
          <w:szCs w:val="24"/>
        </w:rPr>
        <w:t xml:space="preserve">National Open University </w:t>
      </w:r>
      <w:proofErr w:type="gramStart"/>
      <w:r w:rsidR="00E8765D" w:rsidRPr="00D84B37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E8765D" w:rsidRPr="00D84B37">
        <w:rPr>
          <w:rFonts w:ascii="Times New Roman" w:hAnsi="Times New Roman" w:cs="Times New Roman"/>
          <w:b/>
          <w:sz w:val="24"/>
          <w:szCs w:val="24"/>
        </w:rPr>
        <w:t xml:space="preserve"> Nigeria</w:t>
      </w:r>
      <w:r w:rsidR="00C60A02" w:rsidRPr="00D84B37">
        <w:rPr>
          <w:rFonts w:ascii="Times New Roman" w:hAnsi="Times New Roman" w:cs="Times New Roman"/>
          <w:b/>
          <w:sz w:val="24"/>
          <w:szCs w:val="24"/>
        </w:rPr>
        <w:t>.</w:t>
      </w:r>
    </w:p>
    <w:p w14:paraId="7BD026FB" w14:textId="37CF7833" w:rsidR="00C60A02" w:rsidRPr="00D84B37" w:rsidRDefault="00C60A02" w:rsidP="00E6142C">
      <w:pPr>
        <w:spacing w:after="0"/>
        <w:ind w:left="377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b/>
          <w:sz w:val="24"/>
          <w:szCs w:val="24"/>
        </w:rPr>
        <w:t xml:space="preserve">Grade: Second Class </w:t>
      </w:r>
      <w:r w:rsidR="004A6023">
        <w:rPr>
          <w:rFonts w:ascii="Times New Roman" w:hAnsi="Times New Roman" w:cs="Times New Roman"/>
          <w:b/>
          <w:sz w:val="24"/>
          <w:szCs w:val="24"/>
        </w:rPr>
        <w:t>Lower</w:t>
      </w:r>
      <w:r w:rsidRPr="00D84B37">
        <w:rPr>
          <w:rFonts w:ascii="Times New Roman" w:hAnsi="Times New Roman" w:cs="Times New Roman"/>
          <w:b/>
          <w:sz w:val="24"/>
          <w:szCs w:val="24"/>
        </w:rPr>
        <w:t xml:space="preserve"> Division  </w:t>
      </w:r>
    </w:p>
    <w:p w14:paraId="07CEFBFC" w14:textId="77777777" w:rsidR="00E6142C" w:rsidRPr="00D84B37" w:rsidRDefault="00E6142C" w:rsidP="00E6142C">
      <w:pPr>
        <w:spacing w:after="0"/>
        <w:ind w:left="377"/>
        <w:rPr>
          <w:rFonts w:ascii="Times New Roman" w:hAnsi="Times New Roman" w:cs="Times New Roman"/>
          <w:b/>
          <w:sz w:val="24"/>
          <w:szCs w:val="24"/>
        </w:rPr>
      </w:pPr>
    </w:p>
    <w:p w14:paraId="7D140616" w14:textId="4836B299" w:rsidR="00E8765D" w:rsidRPr="00D84B37" w:rsidRDefault="00C60A02" w:rsidP="002F1644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84B37">
        <w:rPr>
          <w:rFonts w:ascii="Times New Roman" w:hAnsi="Times New Roman" w:cs="Times New Roman"/>
          <w:sz w:val="24"/>
          <w:szCs w:val="24"/>
        </w:rPr>
        <w:t>Nationa</w:t>
      </w:r>
      <w:r w:rsidR="004E58F6" w:rsidRPr="00D84B37">
        <w:rPr>
          <w:rFonts w:ascii="Times New Roman" w:hAnsi="Times New Roman" w:cs="Times New Roman"/>
          <w:sz w:val="24"/>
          <w:szCs w:val="24"/>
        </w:rPr>
        <w:t xml:space="preserve">l Diploma; </w:t>
      </w:r>
      <w:r w:rsidR="00E8765D" w:rsidRPr="00D84B37">
        <w:rPr>
          <w:rFonts w:ascii="Times New Roman" w:hAnsi="Times New Roman" w:cs="Times New Roman"/>
          <w:sz w:val="24"/>
          <w:szCs w:val="24"/>
        </w:rPr>
        <w:t>Business Administration</w:t>
      </w:r>
      <w:r w:rsidR="004E58F6" w:rsidRPr="00D84B37">
        <w:rPr>
          <w:rFonts w:ascii="Times New Roman" w:hAnsi="Times New Roman" w:cs="Times New Roman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sz w:val="24"/>
          <w:szCs w:val="24"/>
        </w:rPr>
        <w:tab/>
      </w:r>
      <w:r w:rsidR="004E58F6" w:rsidRPr="00D84B37">
        <w:rPr>
          <w:rFonts w:ascii="Times New Roman" w:hAnsi="Times New Roman" w:cs="Times New Roman"/>
          <w:sz w:val="24"/>
          <w:szCs w:val="24"/>
        </w:rPr>
        <w:tab/>
      </w:r>
      <w:r w:rsidR="00D84B37">
        <w:rPr>
          <w:rFonts w:ascii="Times New Roman" w:hAnsi="Times New Roman" w:cs="Times New Roman"/>
          <w:sz w:val="24"/>
          <w:szCs w:val="24"/>
        </w:rPr>
        <w:t xml:space="preserve">     </w:t>
      </w:r>
      <w:r w:rsidR="002F1644" w:rsidRPr="00D84B37">
        <w:rPr>
          <w:rFonts w:ascii="Times New Roman" w:hAnsi="Times New Roman" w:cs="Times New Roman"/>
          <w:sz w:val="24"/>
          <w:szCs w:val="24"/>
        </w:rPr>
        <w:t>2016</w:t>
      </w:r>
      <w:r w:rsidR="00D84B37">
        <w:rPr>
          <w:rFonts w:ascii="Times New Roman" w:hAnsi="Times New Roman" w:cs="Times New Roman"/>
          <w:sz w:val="24"/>
          <w:szCs w:val="24"/>
        </w:rPr>
        <w:t xml:space="preserve"> </w:t>
      </w:r>
      <w:r w:rsidR="002F1644" w:rsidRPr="00D84B37">
        <w:rPr>
          <w:rFonts w:ascii="Times New Roman" w:hAnsi="Times New Roman" w:cs="Times New Roman"/>
          <w:sz w:val="24"/>
          <w:szCs w:val="24"/>
        </w:rPr>
        <w:t>-</w:t>
      </w:r>
      <w:r w:rsidR="00D84B37">
        <w:rPr>
          <w:rFonts w:ascii="Times New Roman" w:hAnsi="Times New Roman" w:cs="Times New Roman"/>
          <w:sz w:val="24"/>
          <w:szCs w:val="24"/>
        </w:rPr>
        <w:t xml:space="preserve"> </w:t>
      </w:r>
      <w:r w:rsidR="002F1644" w:rsidRPr="00D84B37">
        <w:rPr>
          <w:rFonts w:ascii="Times New Roman" w:hAnsi="Times New Roman" w:cs="Times New Roman"/>
          <w:sz w:val="24"/>
          <w:szCs w:val="24"/>
        </w:rPr>
        <w:t>2008</w:t>
      </w:r>
      <w:r w:rsidR="004E58F6" w:rsidRPr="00D84B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84B37">
        <w:rPr>
          <w:rFonts w:ascii="Times New Roman" w:hAnsi="Times New Roman" w:cs="Times New Roman"/>
          <w:sz w:val="24"/>
          <w:szCs w:val="24"/>
        </w:rPr>
        <w:t xml:space="preserve"> </w:t>
      </w:r>
      <w:r w:rsidRPr="00D84B3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269FEC5" w14:textId="0EBB8F3D" w:rsidR="002F1644" w:rsidRPr="00D84B37" w:rsidRDefault="00E8765D" w:rsidP="00D84B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84B37">
        <w:rPr>
          <w:rFonts w:ascii="Times New Roman" w:hAnsi="Times New Roman" w:cs="Times New Roman"/>
          <w:b/>
          <w:sz w:val="24"/>
          <w:szCs w:val="24"/>
        </w:rPr>
        <w:t>Edo State Institute of Technology and Management</w:t>
      </w:r>
      <w:r w:rsidR="002F1644" w:rsidRPr="00D84B3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1644" w:rsidRPr="00D84B37" w:rsidSect="00E6142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00000006"/>
    <w:lvl w:ilvl="0" w:tplc="2ACE6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609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F88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ACE4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CE0C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5A5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52B8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86C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482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1346C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607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64A3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CA5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3A4E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5CF1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008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F48A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E290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CE4C60"/>
    <w:multiLevelType w:val="hybridMultilevel"/>
    <w:tmpl w:val="81B8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3D6"/>
    <w:multiLevelType w:val="multilevel"/>
    <w:tmpl w:val="A90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97CFA"/>
    <w:multiLevelType w:val="hybridMultilevel"/>
    <w:tmpl w:val="D340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20DC"/>
    <w:multiLevelType w:val="hybridMultilevel"/>
    <w:tmpl w:val="8958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41CA"/>
    <w:multiLevelType w:val="hybridMultilevel"/>
    <w:tmpl w:val="4FD0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279"/>
    <w:multiLevelType w:val="hybridMultilevel"/>
    <w:tmpl w:val="C00AB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4FFC"/>
    <w:multiLevelType w:val="hybridMultilevel"/>
    <w:tmpl w:val="6E88B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77AF3"/>
    <w:multiLevelType w:val="hybridMultilevel"/>
    <w:tmpl w:val="05AC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910AF"/>
    <w:multiLevelType w:val="hybridMultilevel"/>
    <w:tmpl w:val="6C4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E1610"/>
    <w:multiLevelType w:val="hybridMultilevel"/>
    <w:tmpl w:val="24F29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2980">
    <w:abstractNumId w:val="0"/>
  </w:num>
  <w:num w:numId="2" w16cid:durableId="536240109">
    <w:abstractNumId w:val="1"/>
  </w:num>
  <w:num w:numId="3" w16cid:durableId="1953198376">
    <w:abstractNumId w:val="10"/>
  </w:num>
  <w:num w:numId="4" w16cid:durableId="2089308888">
    <w:abstractNumId w:val="11"/>
  </w:num>
  <w:num w:numId="5" w16cid:durableId="1298802620">
    <w:abstractNumId w:val="7"/>
  </w:num>
  <w:num w:numId="6" w16cid:durableId="1889760705">
    <w:abstractNumId w:val="2"/>
  </w:num>
  <w:num w:numId="7" w16cid:durableId="421799379">
    <w:abstractNumId w:val="8"/>
  </w:num>
  <w:num w:numId="8" w16cid:durableId="1743486187">
    <w:abstractNumId w:val="4"/>
  </w:num>
  <w:num w:numId="9" w16cid:durableId="382217596">
    <w:abstractNumId w:val="9"/>
  </w:num>
  <w:num w:numId="10" w16cid:durableId="1478499428">
    <w:abstractNumId w:val="6"/>
  </w:num>
  <w:num w:numId="11" w16cid:durableId="245502530">
    <w:abstractNumId w:val="5"/>
  </w:num>
  <w:num w:numId="12" w16cid:durableId="1817449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D3"/>
    <w:rsid w:val="0004556C"/>
    <w:rsid w:val="000545B8"/>
    <w:rsid w:val="000A1E6A"/>
    <w:rsid w:val="000A4E9C"/>
    <w:rsid w:val="000C4F3C"/>
    <w:rsid w:val="000C5E6B"/>
    <w:rsid w:val="001A5DC4"/>
    <w:rsid w:val="001B45A8"/>
    <w:rsid w:val="002964A4"/>
    <w:rsid w:val="002A76A1"/>
    <w:rsid w:val="002B54C8"/>
    <w:rsid w:val="002F1644"/>
    <w:rsid w:val="00305C8B"/>
    <w:rsid w:val="00307C08"/>
    <w:rsid w:val="00320CA7"/>
    <w:rsid w:val="0036028C"/>
    <w:rsid w:val="003B4905"/>
    <w:rsid w:val="003E026D"/>
    <w:rsid w:val="00403D9F"/>
    <w:rsid w:val="004158AA"/>
    <w:rsid w:val="004A6023"/>
    <w:rsid w:val="004B0C33"/>
    <w:rsid w:val="004C0EAC"/>
    <w:rsid w:val="004E58F6"/>
    <w:rsid w:val="0051220A"/>
    <w:rsid w:val="00584B3D"/>
    <w:rsid w:val="005D191D"/>
    <w:rsid w:val="006764DB"/>
    <w:rsid w:val="006A287E"/>
    <w:rsid w:val="00786004"/>
    <w:rsid w:val="00802E82"/>
    <w:rsid w:val="00810383"/>
    <w:rsid w:val="008147B0"/>
    <w:rsid w:val="00836CE0"/>
    <w:rsid w:val="0084083E"/>
    <w:rsid w:val="00850EAB"/>
    <w:rsid w:val="00855F3F"/>
    <w:rsid w:val="0086178E"/>
    <w:rsid w:val="00874E63"/>
    <w:rsid w:val="00885710"/>
    <w:rsid w:val="008A2140"/>
    <w:rsid w:val="008E5314"/>
    <w:rsid w:val="008F46D3"/>
    <w:rsid w:val="009030EE"/>
    <w:rsid w:val="00921705"/>
    <w:rsid w:val="00921C21"/>
    <w:rsid w:val="0094462F"/>
    <w:rsid w:val="00965199"/>
    <w:rsid w:val="0097770B"/>
    <w:rsid w:val="00A45F80"/>
    <w:rsid w:val="00A66976"/>
    <w:rsid w:val="00B407DE"/>
    <w:rsid w:val="00B410BC"/>
    <w:rsid w:val="00B55BB2"/>
    <w:rsid w:val="00B95121"/>
    <w:rsid w:val="00BA4FD3"/>
    <w:rsid w:val="00BE6E6D"/>
    <w:rsid w:val="00C228E3"/>
    <w:rsid w:val="00C57E84"/>
    <w:rsid w:val="00C60A02"/>
    <w:rsid w:val="00C80D62"/>
    <w:rsid w:val="00CC4557"/>
    <w:rsid w:val="00D24DB2"/>
    <w:rsid w:val="00D73322"/>
    <w:rsid w:val="00D76E9B"/>
    <w:rsid w:val="00D84B37"/>
    <w:rsid w:val="00DC513D"/>
    <w:rsid w:val="00DF0A7F"/>
    <w:rsid w:val="00E032C3"/>
    <w:rsid w:val="00E21A24"/>
    <w:rsid w:val="00E252D6"/>
    <w:rsid w:val="00E408E3"/>
    <w:rsid w:val="00E506C1"/>
    <w:rsid w:val="00E6142C"/>
    <w:rsid w:val="00E66131"/>
    <w:rsid w:val="00E8765D"/>
    <w:rsid w:val="00E93B1C"/>
    <w:rsid w:val="00EB7885"/>
    <w:rsid w:val="00F31A43"/>
    <w:rsid w:val="00F63A98"/>
    <w:rsid w:val="00F75063"/>
    <w:rsid w:val="00FD08B0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CD82"/>
  <w15:chartTrackingRefBased/>
  <w15:docId w15:val="{FEF74690-4366-46B9-8C56-018C43EF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60A02"/>
    <w:pPr>
      <w:keepNext/>
      <w:keepLines/>
      <w:spacing w:after="10" w:line="240" w:lineRule="auto"/>
      <w:ind w:left="38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ack">
    <w:name w:val="text-black"/>
    <w:basedOn w:val="Normal"/>
    <w:rsid w:val="00BA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60A0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C6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0A02"/>
    <w:pPr>
      <w:spacing w:after="50" w:line="243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ivdocumentdivheading">
    <w:name w:val="div_document_div_heading"/>
    <w:basedOn w:val="Normal"/>
    <w:rsid w:val="00C60A02"/>
    <w:pPr>
      <w:pBdr>
        <w:bottom w:val="none" w:sz="0" w:space="1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ivdocumentdivsectiontitle">
    <w:name w:val="div_document_div_sectiontitle"/>
    <w:basedOn w:val="DefaultParagraphFont"/>
    <w:rsid w:val="00C60A02"/>
    <w:rPr>
      <w:color w:val="000000"/>
      <w:sz w:val="24"/>
      <w:szCs w:val="24"/>
    </w:rPr>
  </w:style>
  <w:style w:type="paragraph" w:customStyle="1" w:styleId="ulli">
    <w:name w:val="ul_li"/>
    <w:basedOn w:val="Normal"/>
    <w:rsid w:val="00C60A02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divdocumenttable">
    <w:name w:val="div_document_table"/>
    <w:basedOn w:val="TableNormal"/>
    <w:rsid w:val="00C6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Strong">
    <w:name w:val="Strong"/>
    <w:basedOn w:val="DefaultParagraphFont"/>
    <w:uiPriority w:val="22"/>
    <w:qFormat/>
    <w:rsid w:val="008147B0"/>
    <w:rPr>
      <w:b/>
      <w:bCs/>
    </w:rPr>
  </w:style>
  <w:style w:type="character" w:customStyle="1" w:styleId="material-icons">
    <w:name w:val="material-icons"/>
    <w:basedOn w:val="DefaultParagraphFont"/>
    <w:rsid w:val="0081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Faith Matthew Oghogho</cp:lastModifiedBy>
  <cp:revision>2</cp:revision>
  <dcterms:created xsi:type="dcterms:W3CDTF">2026-02-27T17:51:00Z</dcterms:created>
  <dcterms:modified xsi:type="dcterms:W3CDTF">2026-02-27T17:51:00Z</dcterms:modified>
</cp:coreProperties>
</file>